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公司名称：</w:t>
      </w:r>
      <w:r>
        <w:rPr>
          <w:rFonts w:hint="eastAsia" w:asciiTheme="minorEastAsia" w:hAnsiTheme="minorEastAsia" w:eastAsiaTheme="minorEastAsia"/>
          <w:b/>
          <w:szCs w:val="21"/>
          <w:lang w:eastAsia="zh-CN"/>
        </w:rPr>
        <w:t>随州</w:t>
      </w:r>
      <w:r>
        <w:rPr>
          <w:rFonts w:hint="eastAsia" w:asciiTheme="minorEastAsia" w:hAnsiTheme="minorEastAsia" w:eastAsiaTheme="minorEastAsia"/>
          <w:b/>
          <w:szCs w:val="21"/>
        </w:rPr>
        <w:t>恒信</w:t>
      </w:r>
      <w:r>
        <w:rPr>
          <w:rFonts w:hint="eastAsia" w:asciiTheme="minorEastAsia" w:hAnsiTheme="minorEastAsia" w:eastAsiaTheme="minorEastAsia"/>
          <w:b/>
          <w:szCs w:val="21"/>
          <w:lang w:eastAsia="zh-CN"/>
        </w:rPr>
        <w:t>之</w:t>
      </w:r>
      <w:r>
        <w:rPr>
          <w:rFonts w:hint="eastAsia" w:asciiTheme="minorEastAsia" w:hAnsiTheme="minorEastAsia" w:eastAsiaTheme="minorEastAsia"/>
          <w:b/>
          <w:szCs w:val="21"/>
        </w:rPr>
        <w:t>宝汽车销售服务有限公司</w:t>
      </w:r>
    </w:p>
    <w:p>
      <w:pPr>
        <w:spacing w:line="300" w:lineRule="exact"/>
        <w:jc w:val="left"/>
        <w:rPr>
          <w:rFonts w:hint="eastAsia" w:asciiTheme="minorEastAsia" w:hAnsiTheme="minorEastAsia" w:eastAsiaTheme="minorEastAsia"/>
          <w:b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szCs w:val="21"/>
        </w:rPr>
        <w:t>公司地址：</w:t>
      </w:r>
      <w:r>
        <w:rPr>
          <w:rFonts w:hint="eastAsia" w:asciiTheme="minorEastAsia" w:hAnsiTheme="minorEastAsia" w:eastAsiaTheme="minorEastAsia"/>
          <w:b/>
          <w:szCs w:val="21"/>
          <w:lang w:eastAsia="zh-CN"/>
        </w:rPr>
        <w:t>随州市高新区鹿鹤大道恒信汽车城（宝马</w:t>
      </w: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4S店</w:t>
      </w:r>
      <w:r>
        <w:rPr>
          <w:rFonts w:hint="eastAsia" w:asciiTheme="minorEastAsia" w:hAnsiTheme="minorEastAsia" w:eastAsiaTheme="minorEastAsia"/>
          <w:b/>
          <w:szCs w:val="21"/>
          <w:lang w:eastAsia="zh-CN"/>
        </w:rPr>
        <w:t>）</w:t>
      </w:r>
    </w:p>
    <w:p>
      <w:pPr>
        <w:spacing w:line="300" w:lineRule="exact"/>
        <w:jc w:val="left"/>
        <w:rPr>
          <w:rFonts w:hint="eastAsia" w:asciiTheme="minorEastAsia" w:hAnsiTheme="minorEastAsia" w:eastAsiaTheme="minorEastAsia"/>
          <w:b/>
          <w:szCs w:val="21"/>
          <w:lang w:eastAsia="zh-CN"/>
        </w:rPr>
      </w:pPr>
      <w:r>
        <w:rPr>
          <w:rFonts w:hint="eastAsia" w:asciiTheme="minorEastAsia" w:hAnsiTheme="minorEastAsia" w:eastAsiaTheme="minorEastAsia"/>
          <w:b/>
          <w:szCs w:val="21"/>
        </w:rPr>
        <w:t>公司联系人：</w:t>
      </w:r>
      <w:r>
        <w:rPr>
          <w:rFonts w:hint="eastAsia" w:asciiTheme="minorEastAsia" w:hAnsiTheme="minorEastAsia" w:eastAsiaTheme="minorEastAsia"/>
          <w:b/>
          <w:szCs w:val="21"/>
          <w:lang w:eastAsia="zh-CN"/>
        </w:rPr>
        <w:t>黄女士</w:t>
      </w:r>
    </w:p>
    <w:p>
      <w:pPr>
        <w:spacing w:line="300" w:lineRule="exact"/>
        <w:jc w:val="left"/>
        <w:rPr>
          <w:rFonts w:hint="eastAsia" w:asciiTheme="minorEastAsia" w:hAnsiTheme="minorEastAsia" w:eastAsiaTheme="minorEastAsia"/>
          <w:b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Cs w:val="21"/>
        </w:rPr>
        <w:t>应聘电话：</w:t>
      </w:r>
      <w:r>
        <w:rPr>
          <w:rFonts w:hint="eastAsia" w:asciiTheme="minorEastAsia" w:hAnsiTheme="minorEastAsia" w:eastAsiaTheme="minorEastAsia"/>
          <w:b/>
          <w:szCs w:val="21"/>
          <w:lang w:val="en-US" w:eastAsia="zh-CN"/>
        </w:rPr>
        <w:t>0722-3807621</w:t>
      </w:r>
    </w:p>
    <w:p>
      <w:pPr>
        <w:spacing w:line="300" w:lineRule="exact"/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企业简介：</w:t>
      </w:r>
    </w:p>
    <w:p>
      <w:pPr>
        <w:spacing w:line="300" w:lineRule="exact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</w:rPr>
        <w:t>随州恒信宝马4S店隶属于全国百强汽车经销集团，湖北省较大汽车经销集团——恒信汽车集团！</w:t>
      </w: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</w:rPr>
        <w:t>随州宝马介绍：</w:t>
      </w: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</w:rPr>
        <w:t>随州恒信宝是随州市首家宝马品牌4S店，于2017年12月开业。公司完全按照厂家标准设计建造，具备完善的销售、售后、零部件、信息反馈于一体的4S店。公司将依托员工为核心，打造优质的品牌服务基础，服务好中高端客户群体，为随州的经济发展做出贡献。我们充分期待本地新员工在恒信宝马的平台生根发芽，茁壮成长！</w:t>
      </w: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</w:rPr>
        <w:t>恒信随州宝马店毗邻随州高铁站，交通方便，扎根随州，服务随州！为随州增添新名片！宝马项目建设完成后，后续还有更多品牌入驻！</w:t>
      </w: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</w:rPr>
        <w:t>集团介绍：</w:t>
      </w: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E343B"/>
          <w:spacing w:val="0"/>
          <w:sz w:val="21"/>
          <w:szCs w:val="21"/>
          <w:shd w:val="clear" w:fill="FFFFFF"/>
        </w:rPr>
        <w:t>恒信汽车集团股份有限公司（简称恒信汽车），是国内领先的大型汽车经销集团，连续多年 荣获中国汽车流通行业“杰出贡献奖”、“较具影响力奖”及“卓越贡献奖”。 恒信汽车集团目前已形成了面向全国的战略优势和网络格局，已开业汽车品牌 4S 店及汽车 市场超过 300 余家，经营区域以湖北、湖南、江西、安徽、河南、河北、陕西、甘肃、宁夏、 贵州、广西、新疆、内蒙古、浙江、深圳等省市为主，覆盖全国 60 余个大中型城市，经营国内 外著名汽车品牌超过 30 个，涉及梅赛德斯-奔驰、宝马、奥迪、玛莎拉蒂、捷豹路虎、雷克萨 斯、凯迪拉克、沃尔沃、英菲尼迪、一汽丰田、广汽丰田、东风日产、一汽大众、上汽大众、广 汽本田、东风本田、通用等。 恒信汽车集团结合中国汽车行业特殊性，突破性地自主研发并建设了全平台、全业务链信息 化管理工具。同时，依托现有庞大便捷的网络优势，恒信汽车集团通过自主开发的恒信车管家 实现了“汽车+互联网”线上线下一体化的运营模式，全面覆盖手机移动端，电脑 PC 端、微信 等多个平台，打造“恒信惠保保”综合服务体系，以“恒信惠保.畅行无忧”为主题，“深耕细作 汽车业务，充分满足客户需求”，着力成为全国经营领领先，管理领先，服务领先的汽车经销集团。</w:t>
      </w:r>
    </w:p>
    <w:p>
      <w:pPr>
        <w:spacing w:line="300" w:lineRule="exact"/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招聘岗位：</w:t>
      </w:r>
    </w:p>
    <w:p>
      <w:pPr>
        <w:spacing w:line="300" w:lineRule="exact"/>
        <w:jc w:val="left"/>
        <w:rPr>
          <w:rFonts w:asciiTheme="minorEastAsia" w:hAnsiTheme="minorEastAsia" w:eastAsiaTheme="minorEastAsia"/>
          <w:color w:val="FF0000"/>
          <w:szCs w:val="21"/>
        </w:rPr>
      </w:pPr>
      <w:r>
        <w:rPr>
          <w:rFonts w:hint="eastAsia" w:asciiTheme="minorEastAsia" w:hAnsiTheme="minorEastAsia" w:eastAsiaTheme="minorEastAsia"/>
          <w:color w:val="FF0000"/>
          <w:szCs w:val="21"/>
          <w:lang w:val="en-US" w:eastAsia="zh-CN"/>
        </w:rPr>
        <w:t>一、</w:t>
      </w:r>
      <w:r>
        <w:rPr>
          <w:rFonts w:hint="eastAsia" w:asciiTheme="minorEastAsia" w:hAnsiTheme="minorEastAsia" w:eastAsiaTheme="minorEastAsia"/>
          <w:color w:val="FF0000"/>
          <w:szCs w:val="21"/>
        </w:rPr>
        <w:t>宝马销售顾问（</w:t>
      </w:r>
      <w:r>
        <w:rPr>
          <w:rFonts w:hint="eastAsia" w:asciiTheme="minorEastAsia" w:hAnsiTheme="minorEastAsia" w:eastAsiaTheme="minorEastAsia"/>
          <w:color w:val="FF0000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FF0000"/>
          <w:szCs w:val="21"/>
        </w:rPr>
        <w:t>人）</w:t>
      </w:r>
    </w:p>
    <w:p>
      <w:pPr>
        <w:spacing w:line="300" w:lineRule="exact"/>
        <w:ind w:left="420" w:leftChars="200"/>
        <w:jc w:val="left"/>
        <w:rPr>
          <w:rFonts w:cs="Arial" w:asciiTheme="minorEastAsia" w:hAnsiTheme="minorEastAsia" w:eastAsiaTheme="minorEastAsia"/>
          <w:color w:val="000000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Cs w:val="21"/>
        </w:rPr>
        <w:t>薪资待遇：月薪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6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000-20000、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社会养老保险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、BMW专业化的培训、广阔的升职空间。</w:t>
      </w:r>
    </w:p>
    <w:p>
      <w:pPr>
        <w:spacing w:line="300" w:lineRule="exact"/>
        <w:ind w:left="420" w:leftChars="200"/>
        <w:jc w:val="left"/>
        <w:rPr>
          <w:rFonts w:cs="Arial" w:asciiTheme="minorEastAsia" w:hAnsiTheme="minorEastAsia" w:eastAsiaTheme="minorEastAsia"/>
          <w:color w:val="000000"/>
          <w:szCs w:val="21"/>
        </w:rPr>
      </w:pPr>
      <w:r>
        <w:rPr>
          <w:rFonts w:cs="Arial" w:asciiTheme="minorEastAsia" w:hAnsiTheme="minorEastAsia" w:eastAsiaTheme="minorEastAsia"/>
          <w:color w:val="000000"/>
          <w:szCs w:val="21"/>
        </w:rPr>
        <w:t>任职资格：</w:t>
      </w:r>
      <w:r>
        <w:rPr>
          <w:rFonts w:cs="Arial" w:asciiTheme="minorEastAsia" w:hAnsiTheme="minorEastAsia" w:eastAsiaTheme="minorEastAsia"/>
          <w:color w:val="000000"/>
          <w:szCs w:val="21"/>
        </w:rPr>
        <w:br w:type="textWrapping"/>
      </w:r>
      <w:r>
        <w:rPr>
          <w:rFonts w:cs="Arial" w:asciiTheme="minorEastAsia" w:hAnsiTheme="minorEastAsia" w:eastAsiaTheme="minorEastAsia"/>
          <w:color w:val="000000"/>
          <w:szCs w:val="21"/>
        </w:rPr>
        <w:t>1、年龄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35岁以下，男女不限，大专</w:t>
      </w:r>
      <w:r>
        <w:rPr>
          <w:rFonts w:cs="Arial" w:asciiTheme="minorEastAsia" w:hAnsiTheme="minorEastAsia" w:eastAsiaTheme="minorEastAsia"/>
          <w:color w:val="000000"/>
          <w:szCs w:val="21"/>
        </w:rPr>
        <w:t>及以上学历，有驾驶证并驾驶熟练，形象好，气质佳；</w:t>
      </w:r>
      <w:r>
        <w:rPr>
          <w:rFonts w:cs="Arial" w:asciiTheme="minorEastAsia" w:hAnsiTheme="minorEastAsia" w:eastAsiaTheme="minorEastAsia"/>
          <w:color w:val="000000"/>
          <w:szCs w:val="21"/>
        </w:rPr>
        <w:br w:type="textWrapping"/>
      </w:r>
      <w:r>
        <w:rPr>
          <w:rFonts w:cs="Arial" w:asciiTheme="minorEastAsia" w:hAnsiTheme="minorEastAsia" w:eastAsiaTheme="minorEastAsia"/>
          <w:color w:val="000000"/>
          <w:szCs w:val="21"/>
        </w:rPr>
        <w:t>2、有销售工作经验或市场营销专业优先。</w:t>
      </w:r>
    </w:p>
    <w:p>
      <w:pPr>
        <w:numPr>
          <w:ilvl w:val="0"/>
          <w:numId w:val="1"/>
        </w:numPr>
        <w:spacing w:line="300" w:lineRule="exact"/>
        <w:jc w:val="left"/>
        <w:rPr>
          <w:rFonts w:hint="eastAsia" w:asciiTheme="minorEastAsia" w:hAnsiTheme="minorEastAsia" w:eastAsiaTheme="minorEastAsia"/>
          <w:color w:val="FF0000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color w:val="FF0000"/>
          <w:szCs w:val="21"/>
        </w:rPr>
        <w:t>宝马</w:t>
      </w:r>
      <w:r>
        <w:rPr>
          <w:rFonts w:hint="eastAsia" w:asciiTheme="minorEastAsia" w:hAnsiTheme="minorEastAsia" w:eastAsiaTheme="minorEastAsia"/>
          <w:color w:val="FF0000"/>
          <w:szCs w:val="21"/>
          <w:lang w:val="en-US" w:eastAsia="zh-CN"/>
        </w:rPr>
        <w:t>服务顾问（2人）</w:t>
      </w:r>
    </w:p>
    <w:p>
      <w:pPr>
        <w:spacing w:line="300" w:lineRule="exact"/>
        <w:ind w:left="420" w:leftChars="200"/>
        <w:jc w:val="left"/>
        <w:rPr>
          <w:rFonts w:cs="Arial" w:asciiTheme="minorEastAsia" w:hAnsiTheme="minorEastAsia" w:eastAsiaTheme="minorEastAsia"/>
          <w:color w:val="000000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Cs w:val="21"/>
        </w:rPr>
        <w:t>薪资待遇：月薪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4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000-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8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000、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社会养老保险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、BMW专业化的培训、广阔的升职空间。</w:t>
      </w:r>
    </w:p>
    <w:p>
      <w:pPr>
        <w:numPr>
          <w:numId w:val="0"/>
        </w:numPr>
        <w:spacing w:line="300" w:lineRule="exact"/>
        <w:ind w:firstLine="420" w:firstLineChars="200"/>
        <w:jc w:val="left"/>
        <w:rPr>
          <w:rFonts w:cs="Arial" w:asciiTheme="minorEastAsia" w:hAnsiTheme="minorEastAsia" w:eastAsiaTheme="minorEastAsia"/>
          <w:color w:val="000000"/>
          <w:szCs w:val="21"/>
        </w:rPr>
      </w:pPr>
      <w:r>
        <w:rPr>
          <w:rFonts w:cs="Arial" w:asciiTheme="minorEastAsia" w:hAnsiTheme="minorEastAsia" w:eastAsiaTheme="minorEastAsia"/>
          <w:color w:val="000000"/>
          <w:szCs w:val="21"/>
        </w:rPr>
        <w:t>任职资格：</w:t>
      </w:r>
    </w:p>
    <w:p>
      <w:pPr>
        <w:numPr>
          <w:numId w:val="0"/>
        </w:numPr>
        <w:spacing w:line="300" w:lineRule="exact"/>
        <w:ind w:left="420" w:leftChars="200" w:firstLine="0" w:firstLineChars="0"/>
        <w:jc w:val="left"/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</w:pPr>
      <w:r>
        <w:rPr>
          <w:rFonts w:cs="Arial" w:asciiTheme="minorEastAsia" w:hAnsiTheme="minorEastAsia" w:eastAsiaTheme="minorEastAsia"/>
          <w:color w:val="000000"/>
          <w:szCs w:val="21"/>
        </w:rPr>
        <w:t>1、年龄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35岁以下，男女不限，大专</w:t>
      </w:r>
      <w:r>
        <w:rPr>
          <w:rFonts w:cs="Arial" w:asciiTheme="minorEastAsia" w:hAnsiTheme="minorEastAsia" w:eastAsiaTheme="minorEastAsia"/>
          <w:color w:val="000000"/>
          <w:szCs w:val="21"/>
        </w:rPr>
        <w:t>及以上学历，有驾驶证并驾驶熟练</w:t>
      </w:r>
      <w:r>
        <w:rPr>
          <w:rFonts w:hint="eastAsia" w:cs="Arial" w:asciiTheme="minorEastAsia" w:hAnsiTheme="minorEastAsia" w:eastAsiaTheme="minorEastAsia"/>
          <w:color w:val="000000"/>
          <w:szCs w:val="21"/>
          <w:lang w:eastAsia="zh-CN"/>
        </w:rPr>
        <w:t>。</w:t>
      </w:r>
      <w:r>
        <w:rPr>
          <w:rFonts w:cs="Arial" w:asciiTheme="minorEastAsia" w:hAnsiTheme="minorEastAsia" w:eastAsiaTheme="minorEastAsia"/>
          <w:color w:val="000000"/>
          <w:szCs w:val="21"/>
        </w:rPr>
        <w:br w:type="textWrapping"/>
      </w:r>
      <w:r>
        <w:rPr>
          <w:rFonts w:cs="Arial" w:asciiTheme="minorEastAsia" w:hAnsiTheme="minorEastAsia" w:eastAsiaTheme="minorEastAsia"/>
          <w:color w:val="000000"/>
          <w:szCs w:val="21"/>
        </w:rPr>
        <w:t>2、有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售后</w:t>
      </w:r>
      <w:r>
        <w:rPr>
          <w:rFonts w:cs="Arial" w:asciiTheme="minorEastAsia" w:hAnsiTheme="minorEastAsia" w:eastAsiaTheme="minorEastAsia"/>
          <w:color w:val="000000"/>
          <w:szCs w:val="21"/>
        </w:rPr>
        <w:t>工作经验或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事故定损经验</w:t>
      </w:r>
      <w:r>
        <w:rPr>
          <w:rFonts w:cs="Arial" w:asciiTheme="minorEastAsia" w:hAnsiTheme="minorEastAsia" w:eastAsiaTheme="minorEastAsia"/>
          <w:color w:val="000000"/>
          <w:szCs w:val="21"/>
        </w:rPr>
        <w:t>优先。</w:t>
      </w:r>
    </w:p>
    <w:p>
      <w:pPr>
        <w:spacing w:line="300" w:lineRule="exact"/>
        <w:jc w:val="left"/>
        <w:rPr>
          <w:rFonts w:asciiTheme="minorEastAsia" w:hAnsiTheme="minorEastAsia" w:eastAsiaTheme="minorEastAsia"/>
          <w:color w:val="FF0000"/>
          <w:szCs w:val="21"/>
        </w:rPr>
      </w:pPr>
      <w:r>
        <w:rPr>
          <w:rFonts w:hint="eastAsia" w:asciiTheme="minorEastAsia" w:hAnsiTheme="minorEastAsia" w:eastAsiaTheme="minorEastAsia"/>
          <w:color w:val="FF0000"/>
          <w:szCs w:val="21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color w:val="FF0000"/>
          <w:szCs w:val="21"/>
        </w:rPr>
        <w:t>、宝马售后维修人员（</w:t>
      </w:r>
      <w:r>
        <w:rPr>
          <w:rFonts w:hint="eastAsia" w:asciiTheme="minorEastAsia" w:hAnsiTheme="minorEastAsia" w:eastAsiaTheme="minorEastAsia"/>
          <w:color w:val="FF0000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FF0000"/>
          <w:szCs w:val="21"/>
        </w:rPr>
        <w:t>人）</w:t>
      </w:r>
    </w:p>
    <w:p>
      <w:pPr>
        <w:spacing w:line="300" w:lineRule="exact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Cs w:val="21"/>
        </w:rPr>
        <w:t>薪资待遇：月薪4000-8000、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社会养老保险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、BMW专业化的培训、广阔的升职空间。</w:t>
      </w:r>
    </w:p>
    <w:p>
      <w:pPr>
        <w:spacing w:line="300" w:lineRule="exact"/>
        <w:ind w:firstLine="420" w:firstLineChars="200"/>
        <w:jc w:val="left"/>
        <w:rPr>
          <w:rFonts w:cs="Arial" w:asciiTheme="minorEastAsia" w:hAnsiTheme="minorEastAsia" w:eastAsiaTheme="minorEastAsia"/>
          <w:color w:val="000000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Cs w:val="21"/>
        </w:rPr>
        <w:t>任职资格：</w:t>
      </w:r>
    </w:p>
    <w:p>
      <w:pPr>
        <w:spacing w:line="300" w:lineRule="exact"/>
        <w:ind w:firstLine="420" w:firstLineChars="200"/>
        <w:jc w:val="left"/>
        <w:rPr>
          <w:rFonts w:cs="Arial" w:asciiTheme="minorEastAsia" w:hAnsiTheme="minorEastAsia" w:eastAsiaTheme="minorEastAsia"/>
          <w:color w:val="000000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Cs w:val="21"/>
        </w:rPr>
        <w:t>1、中专以上学历；</w:t>
      </w:r>
    </w:p>
    <w:p>
      <w:pPr>
        <w:spacing w:line="300" w:lineRule="exact"/>
        <w:ind w:firstLine="420" w:firstLineChars="200"/>
        <w:jc w:val="left"/>
        <w:rPr>
          <w:rFonts w:cs="Arial" w:asciiTheme="minorEastAsia" w:hAnsiTheme="minorEastAsia" w:eastAsiaTheme="minorEastAsia"/>
          <w:color w:val="000000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Cs w:val="21"/>
        </w:rPr>
        <w:t>2、有汽车维修工作经验，或机械、汽修相关专业。</w:t>
      </w:r>
    </w:p>
    <w:p>
      <w:pPr>
        <w:spacing w:line="300" w:lineRule="exact"/>
        <w:jc w:val="left"/>
        <w:rPr>
          <w:rFonts w:asciiTheme="minorEastAsia" w:hAnsiTheme="minorEastAsia" w:eastAsiaTheme="minorEastAsia"/>
          <w:color w:val="FF0000"/>
          <w:szCs w:val="21"/>
        </w:rPr>
      </w:pPr>
      <w:r>
        <w:rPr>
          <w:rFonts w:hint="eastAsia" w:asciiTheme="minorEastAsia" w:hAnsiTheme="minorEastAsia" w:eastAsiaTheme="minorEastAsia"/>
          <w:color w:val="FF0000"/>
          <w:szCs w:val="21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color w:val="FF0000"/>
          <w:szCs w:val="21"/>
        </w:rPr>
        <w:t>、宝马</w:t>
      </w:r>
      <w:r>
        <w:rPr>
          <w:rFonts w:hint="eastAsia" w:asciiTheme="minorEastAsia" w:hAnsiTheme="minorEastAsia" w:eastAsiaTheme="minorEastAsia"/>
          <w:color w:val="FF0000"/>
          <w:szCs w:val="21"/>
          <w:lang w:val="en-US" w:eastAsia="zh-CN"/>
        </w:rPr>
        <w:t>销售前台</w:t>
      </w:r>
      <w:r>
        <w:rPr>
          <w:rFonts w:hint="eastAsia" w:asciiTheme="minorEastAsia" w:hAnsiTheme="minorEastAsia" w:eastAsiaTheme="minorEastAsia"/>
          <w:color w:val="FF0000"/>
          <w:szCs w:val="21"/>
        </w:rPr>
        <w:t>（1人）</w:t>
      </w:r>
    </w:p>
    <w:p>
      <w:pPr>
        <w:spacing w:line="300" w:lineRule="exact"/>
        <w:ind w:firstLine="420" w:firstLineChars="200"/>
        <w:jc w:val="left"/>
        <w:rPr>
          <w:rFonts w:asciiTheme="minorEastAsia" w:hAnsiTheme="minorEastAsia" w:eastAsiaTheme="minorEastAsia"/>
          <w:color w:val="333333"/>
          <w:szCs w:val="21"/>
          <w:shd w:val="clear" w:color="auto" w:fill="F9F9F9"/>
        </w:rPr>
      </w:pPr>
      <w:r>
        <w:rPr>
          <w:rFonts w:hint="eastAsia" w:cs="Arial" w:asciiTheme="minorEastAsia" w:hAnsiTheme="minorEastAsia" w:eastAsiaTheme="minorEastAsia"/>
          <w:color w:val="000000"/>
          <w:szCs w:val="21"/>
        </w:rPr>
        <w:t>薪资待遇：月薪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25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00-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3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000、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社会养老保险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、BMW专业化的培训、广阔的升职空间。</w:t>
      </w:r>
    </w:p>
    <w:p>
      <w:pPr>
        <w:spacing w:line="300" w:lineRule="exact"/>
        <w:ind w:firstLine="40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Style w:val="8"/>
          <w:rFonts w:hint="eastAsia" w:ascii="微软雅黑" w:hAnsi="微软雅黑" w:eastAsia="微软雅黑"/>
          <w:color w:val="333333"/>
          <w:sz w:val="20"/>
          <w:szCs w:val="20"/>
          <w:shd w:val="clear" w:color="auto" w:fill="F9F9F9"/>
        </w:rPr>
        <w:t> </w:t>
      </w:r>
      <w:r>
        <w:rPr>
          <w:rFonts w:hint="eastAsia" w:asciiTheme="minorEastAsia" w:hAnsiTheme="minorEastAsia" w:eastAsiaTheme="minorEastAsia"/>
          <w:szCs w:val="21"/>
        </w:rPr>
        <w:t>任职资格：</w:t>
      </w:r>
    </w:p>
    <w:p>
      <w:pPr>
        <w:spacing w:line="300" w:lineRule="exact"/>
        <w:ind w:firstLine="420" w:firstLineChars="200"/>
        <w:jc w:val="left"/>
        <w:rPr>
          <w:rFonts w:hint="eastAsia" w:cs="Arial" w:asciiTheme="minorEastAsia" w:hAnsiTheme="minorEastAsia" w:eastAsiaTheme="minorEastAsia"/>
          <w:color w:val="000000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1、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女性，年龄22-32岁，大专及以上学历，一年卖场销售（销售/直销，客户关怀）经验，电话营销经验；</w:t>
      </w:r>
    </w:p>
    <w:p>
      <w:pPr>
        <w:spacing w:line="300" w:lineRule="exact"/>
        <w:jc w:val="left"/>
        <w:rPr>
          <w:rFonts w:hint="eastAsia" w:cs="Arial" w:asciiTheme="minorEastAsia" w:hAnsiTheme="minorEastAsia" w:eastAsiaTheme="minorEastAsia"/>
          <w:color w:val="000000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 xml:space="preserve">    2、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color w:val="000000"/>
          <w:szCs w:val="21"/>
        </w:rPr>
        <w:t>熟悉</w:t>
      </w: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前台接待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工作流程，工作细致耐心有亲和力；</w:t>
      </w:r>
    </w:p>
    <w:p>
      <w:pPr>
        <w:spacing w:line="300" w:lineRule="exact"/>
        <w:ind w:firstLine="420" w:firstLineChars="200"/>
        <w:jc w:val="left"/>
        <w:rPr>
          <w:rFonts w:hint="eastAsia" w:cs="Arial" w:asciiTheme="minorEastAsia" w:hAnsiTheme="minorEastAsia" w:eastAsiaTheme="minorEastAsia"/>
          <w:color w:val="000000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3、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形象好，气质佳，熟悉基本社交礼仪；</w:t>
      </w:r>
    </w:p>
    <w:p>
      <w:pPr>
        <w:spacing w:line="300" w:lineRule="exact"/>
        <w:ind w:firstLine="420" w:firstLineChars="200"/>
        <w:jc w:val="left"/>
        <w:rPr>
          <w:rFonts w:hint="eastAsia" w:cs="Arial" w:asciiTheme="minorEastAsia" w:hAnsiTheme="minorEastAsia" w:eastAsiaTheme="minorEastAsia"/>
          <w:color w:val="000000"/>
          <w:szCs w:val="21"/>
        </w:rPr>
      </w:pPr>
      <w:r>
        <w:rPr>
          <w:rFonts w:hint="eastAsia" w:cs="Arial" w:asciiTheme="minorEastAsia" w:hAnsiTheme="minorEastAsia" w:eastAsiaTheme="minorEastAsia"/>
          <w:color w:val="000000"/>
          <w:szCs w:val="21"/>
          <w:lang w:val="en-US" w:eastAsia="zh-CN"/>
        </w:rPr>
        <w:t>4、</w:t>
      </w:r>
      <w:r>
        <w:rPr>
          <w:rFonts w:hint="eastAsia" w:cs="Arial" w:asciiTheme="minorEastAsia" w:hAnsiTheme="minorEastAsia" w:eastAsiaTheme="minorEastAsia"/>
          <w:color w:val="000000"/>
          <w:szCs w:val="21"/>
        </w:rPr>
        <w:t>具有良好的服务意识、较好的语言表达能力、沟通能力和团队合作能力；熟悉计算机操作。</w:t>
      </w:r>
    </w:p>
    <w:p>
      <w:pPr>
        <w:spacing w:line="300" w:lineRule="exact"/>
        <w:ind w:firstLine="420" w:firstLineChars="200"/>
        <w:jc w:val="left"/>
        <w:rPr>
          <w:rFonts w:hint="eastAsia" w:cs="Arial" w:asciiTheme="minorEastAsia" w:hAnsiTheme="minorEastAsia" w:eastAsiaTheme="minorEastAsia"/>
          <w:color w:val="000000"/>
          <w:szCs w:val="21"/>
        </w:rPr>
      </w:pPr>
    </w:p>
    <w:p>
      <w:pPr>
        <w:spacing w:line="300" w:lineRule="exact"/>
        <w:ind w:firstLine="420" w:firstLineChars="200"/>
        <w:jc w:val="left"/>
        <w:rPr>
          <w:rFonts w:hint="eastAsia" w:cs="Arial" w:asciiTheme="minorEastAsia" w:hAnsiTheme="minorEastAsia" w:eastAsiaTheme="minorEastAsia"/>
          <w:color w:val="000000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C226"/>
    <w:multiLevelType w:val="singleLevel"/>
    <w:tmpl w:val="3970C22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A"/>
    <w:rsid w:val="00053FBF"/>
    <w:rsid w:val="00103107"/>
    <w:rsid w:val="00106EAF"/>
    <w:rsid w:val="001074CD"/>
    <w:rsid w:val="001371A7"/>
    <w:rsid w:val="001C5B63"/>
    <w:rsid w:val="002742AF"/>
    <w:rsid w:val="00351B42"/>
    <w:rsid w:val="003B0E58"/>
    <w:rsid w:val="003B43F2"/>
    <w:rsid w:val="00404763"/>
    <w:rsid w:val="004049EF"/>
    <w:rsid w:val="0041738F"/>
    <w:rsid w:val="00423B05"/>
    <w:rsid w:val="004606CF"/>
    <w:rsid w:val="004F02C4"/>
    <w:rsid w:val="0058375E"/>
    <w:rsid w:val="005F528C"/>
    <w:rsid w:val="00605ABE"/>
    <w:rsid w:val="00693EED"/>
    <w:rsid w:val="006D12C2"/>
    <w:rsid w:val="0071365D"/>
    <w:rsid w:val="007F59DA"/>
    <w:rsid w:val="007F600E"/>
    <w:rsid w:val="00834B68"/>
    <w:rsid w:val="0087151A"/>
    <w:rsid w:val="00877346"/>
    <w:rsid w:val="008822B9"/>
    <w:rsid w:val="00886A24"/>
    <w:rsid w:val="008B5FA9"/>
    <w:rsid w:val="008F2D12"/>
    <w:rsid w:val="0096472A"/>
    <w:rsid w:val="009F0CE2"/>
    <w:rsid w:val="009F4FED"/>
    <w:rsid w:val="00A625F4"/>
    <w:rsid w:val="00A95780"/>
    <w:rsid w:val="00AA72A2"/>
    <w:rsid w:val="00B00DA0"/>
    <w:rsid w:val="00B01A8C"/>
    <w:rsid w:val="00B27A0C"/>
    <w:rsid w:val="00B81155"/>
    <w:rsid w:val="00BD46A3"/>
    <w:rsid w:val="00CB1DEC"/>
    <w:rsid w:val="00CD22BD"/>
    <w:rsid w:val="00CF3AA2"/>
    <w:rsid w:val="00DB3279"/>
    <w:rsid w:val="00DF1FFB"/>
    <w:rsid w:val="00E1049B"/>
    <w:rsid w:val="00E232BE"/>
    <w:rsid w:val="00E9771B"/>
    <w:rsid w:val="00EC6913"/>
    <w:rsid w:val="00EE19C7"/>
    <w:rsid w:val="00F0000F"/>
    <w:rsid w:val="16D65BFE"/>
    <w:rsid w:val="17F86B67"/>
    <w:rsid w:val="21867FF6"/>
    <w:rsid w:val="27F37C25"/>
    <w:rsid w:val="30BE0C8C"/>
    <w:rsid w:val="3545607D"/>
    <w:rsid w:val="4941681C"/>
    <w:rsid w:val="76C2032B"/>
    <w:rsid w:val="7D380B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175</Words>
  <Characters>998</Characters>
  <Lines>8</Lines>
  <Paragraphs>2</Paragraphs>
  <TotalTime>3</TotalTime>
  <ScaleCrop>false</ScaleCrop>
  <LinksUpToDate>false</LinksUpToDate>
  <CharactersWithSpaces>1171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2018-02-07T07:02:00Z</dcterms:created>
  <dc:creator>刘忠闺</dc:creator>
  <cp:lastModifiedBy>罂粟⑩哫♀纯</cp:lastModifiedBy>
  <cp:lastPrinted>2015-09-15T10:24:00Z</cp:lastPrinted>
  <dcterms:modified xsi:type="dcterms:W3CDTF">2019-11-06T08:39:29Z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